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0113" w14:textId="41D69BD1" w:rsidR="00180949" w:rsidRPr="004F5D07" w:rsidRDefault="00180949" w:rsidP="001809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</w:t>
      </w:r>
      <w:r w:rsidR="00717528">
        <w:rPr>
          <w:rFonts w:asciiTheme="minorHAnsi" w:eastAsia="Calibri" w:hAnsiTheme="minorHAnsi" w:cstheme="minorHAnsi"/>
          <w:bCs/>
          <w:color w:val="C00000"/>
          <w:lang w:val="en-SG"/>
        </w:rPr>
        <w:t>the organisation’s</w:t>
      </w:r>
      <w:r w:rsidR="009A6A4C">
        <w:rPr>
          <w:rFonts w:asciiTheme="minorHAnsi" w:eastAsia="Calibri" w:hAnsiTheme="minorHAnsi" w:cstheme="minorHAnsi"/>
          <w:bCs/>
          <w:color w:val="C00000"/>
          <w:lang w:val="en-SG"/>
        </w:rPr>
        <w:t xml:space="preserve">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>SILE may require more information from applicants, such as evidence of the formal training arrangement in writing.</w:t>
      </w:r>
    </w:p>
    <w:p w14:paraId="4F449C03" w14:textId="77777777" w:rsidR="004B2618" w:rsidRDefault="004B2618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0EF32B4F" w14:textId="77777777" w:rsidR="000F3AA0" w:rsidRPr="000F3AA0" w:rsidRDefault="000F3AA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267CE752" w14:textId="77777777" w:rsidR="00180949" w:rsidRPr="004E4640" w:rsidRDefault="00180949" w:rsidP="00180949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4E464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[Date]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FC0D98B" w14:textId="77777777" w:rsidR="000F3AA0" w:rsidRPr="00507763" w:rsidRDefault="000F3AA0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69E14A3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02E8B138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4B261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729285C4" w14:textId="6CB81C83" w:rsidR="00E95ECA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C401E97" w14:textId="259D8AA0" w:rsidR="00C84A03" w:rsidRPr="00507763" w:rsidRDefault="002767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COMPLETION OF RELEVANT LEGAL TRAINING FOR</w:t>
      </w:r>
    </w:p>
    <w:p w14:paraId="56E83EFC" w14:textId="4FCC6FD2" w:rsidR="00467898" w:rsidRPr="00A57569" w:rsidRDefault="00467898" w:rsidP="00467898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A5756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BA6205" w:rsidRPr="00A5756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Officer</w:t>
      </w:r>
      <w:r w:rsidRPr="00A5756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’s </w:t>
      </w:r>
      <w:r w:rsidR="00A57569" w:rsidRPr="00A5756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official </w:t>
      </w:r>
      <w:r w:rsidR="00717528" w:rsidRPr="00A5756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full n</w:t>
      </w:r>
      <w:r w:rsidRPr="00A57569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ame]</w:t>
      </w:r>
    </w:p>
    <w:p w14:paraId="4A53CC01" w14:textId="77777777" w:rsidR="00C84A03" w:rsidRPr="00A57569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84F88C6" w14:textId="44E4B094" w:rsidR="00640208" w:rsidRPr="00A57569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BA6205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>Officer</w:t>
      </w:r>
      <w:r w:rsidR="00C84A03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named below has, </w:t>
      </w:r>
      <w:r w:rsidR="00A34965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A13B2D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received </w:t>
      </w:r>
      <w:r w:rsidR="00C84A03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supervised training in relation to the practice of Singapore law </w:t>
      </w:r>
      <w:r w:rsidR="00BA6205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through working </w:t>
      </w:r>
      <w:r w:rsidR="00717528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under my supervision, in the </w:t>
      </w:r>
      <w:r w:rsidR="00717528"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233885"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d</w:t>
      </w:r>
      <w:r w:rsidR="00717528"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epartment]</w:t>
      </w:r>
      <w:r w:rsidR="00717528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of the </w:t>
      </w:r>
      <w:r w:rsidR="00717528"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233885"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o</w:t>
      </w:r>
      <w:r w:rsidR="00717528"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rganisation]</w:t>
      </w:r>
      <w:r w:rsidR="00717528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BA6205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as a </w:t>
      </w:r>
      <w:r w:rsidR="00BA6205" w:rsidRPr="00A57569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233885" w:rsidRPr="00A57569">
        <w:rPr>
          <w:rFonts w:ascii="Calibri" w:eastAsia="Calibri" w:hAnsi="Calibri" w:cs="Calibri"/>
          <w:color w:val="FF0000"/>
          <w:sz w:val="22"/>
          <w:szCs w:val="22"/>
          <w:lang w:val="en-SG"/>
        </w:rPr>
        <w:t>d</w:t>
      </w:r>
      <w:r w:rsidR="00717528" w:rsidRPr="00A57569">
        <w:rPr>
          <w:rFonts w:ascii="Calibri" w:eastAsia="Calibri" w:hAnsi="Calibri" w:cs="Calibri"/>
          <w:color w:val="FF0000"/>
          <w:sz w:val="22"/>
          <w:szCs w:val="22"/>
          <w:lang w:val="en-SG"/>
        </w:rPr>
        <w:t>esignation</w:t>
      </w:r>
      <w:r w:rsidR="00BA6205" w:rsidRPr="00A57569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C84A03" w:rsidRPr="00A57569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</w:p>
    <w:p w14:paraId="3CF53613" w14:textId="77777777" w:rsidR="00640208" w:rsidRPr="00A57569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42C3338" w14:textId="6C33680D" w:rsidR="00640208" w:rsidRPr="00A57569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57569">
        <w:rPr>
          <w:rFonts w:asciiTheme="minorHAnsi" w:eastAsia="Calibri" w:hAnsiTheme="minorHAnsi" w:cstheme="minorHAnsi"/>
          <w:bCs/>
          <w:sz w:val="22"/>
          <w:szCs w:val="22"/>
        </w:rPr>
        <w:t>2.</w:t>
      </w:r>
      <w:r w:rsidRPr="00A57569">
        <w:rPr>
          <w:rFonts w:asciiTheme="minorHAnsi" w:eastAsia="Calibri" w:hAnsiTheme="minorHAnsi" w:cstheme="minorHAnsi"/>
          <w:b/>
          <w:sz w:val="22"/>
          <w:szCs w:val="22"/>
        </w:rPr>
        <w:tab/>
      </w:r>
      <w:r w:rsidRPr="00A57569">
        <w:rPr>
          <w:rFonts w:asciiTheme="minorHAnsi" w:eastAsia="Calibri" w:hAnsiTheme="minorHAnsi" w:cstheme="minorHAnsi"/>
          <w:sz w:val="22"/>
          <w:szCs w:val="22"/>
        </w:rPr>
        <w:t>From the commencement date of the supervised training, I am,</w:t>
      </w:r>
    </w:p>
    <w:p w14:paraId="6EB5CBA0" w14:textId="77777777" w:rsidR="00640208" w:rsidRPr="00A57569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F51A2A0" w14:textId="70EA9E3B" w:rsidR="00640208" w:rsidRPr="00A57569" w:rsidRDefault="00640208" w:rsidP="00640208">
      <w:pPr>
        <w:pStyle w:val="ListParagraph"/>
        <w:widowControl w:val="0"/>
        <w:numPr>
          <w:ilvl w:val="0"/>
          <w:numId w:val="4"/>
        </w:numPr>
        <w:suppressAutoHyphens/>
        <w:ind w:left="1440" w:hanging="7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57569">
        <w:rPr>
          <w:rFonts w:asciiTheme="minorHAnsi" w:eastAsia="Calibri" w:hAnsiTheme="minorHAnsi" w:cstheme="minorHAnsi"/>
          <w:sz w:val="22"/>
          <w:szCs w:val="22"/>
        </w:rPr>
        <w:t>a relevant legal officer (being a Judicial Service Officer</w:t>
      </w:r>
      <w:r w:rsidR="00D61A1D" w:rsidRPr="00A57569">
        <w:rPr>
          <w:rFonts w:asciiTheme="minorHAnsi" w:eastAsia="Calibri" w:hAnsiTheme="minorHAnsi" w:cstheme="minorHAnsi"/>
          <w:sz w:val="22"/>
          <w:szCs w:val="22"/>
          <w:vertAlign w:val="superscript"/>
        </w:rPr>
        <w:t>1</w:t>
      </w:r>
      <w:proofErr w:type="gramStart"/>
      <w:r w:rsidRPr="00A57569">
        <w:rPr>
          <w:rFonts w:asciiTheme="minorHAnsi" w:eastAsia="Calibri" w:hAnsiTheme="minorHAnsi" w:cstheme="minorHAnsi"/>
          <w:sz w:val="22"/>
          <w:szCs w:val="22"/>
        </w:rPr>
        <w:t>)</w:t>
      </w:r>
      <w:r w:rsidR="00A57569" w:rsidRPr="00A57569">
        <w:rPr>
          <w:rFonts w:asciiTheme="minorHAnsi" w:eastAsia="Calibri" w:hAnsiTheme="minorHAnsi" w:cstheme="minorHAnsi"/>
          <w:sz w:val="22"/>
          <w:szCs w:val="22"/>
        </w:rPr>
        <w:t>;</w:t>
      </w:r>
      <w:proofErr w:type="gramEnd"/>
    </w:p>
    <w:p w14:paraId="3B1BAFF9" w14:textId="77777777" w:rsidR="000F3AA0" w:rsidRPr="00A57569" w:rsidRDefault="000F3AA0" w:rsidP="000F3AA0">
      <w:pPr>
        <w:widowControl w:val="0"/>
        <w:suppressAutoHyphens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5726BEF4" w14:textId="0296D25F" w:rsidR="00640208" w:rsidRPr="00A57569" w:rsidRDefault="00640208" w:rsidP="00640208">
      <w:pPr>
        <w:pStyle w:val="ListParagraph"/>
        <w:widowControl w:val="0"/>
        <w:numPr>
          <w:ilvl w:val="0"/>
          <w:numId w:val="4"/>
        </w:numPr>
        <w:suppressAutoHyphens/>
        <w:ind w:left="1440" w:hanging="7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57569">
        <w:rPr>
          <w:rFonts w:asciiTheme="minorHAnsi" w:eastAsia="Calibri" w:hAnsiTheme="minorHAnsi" w:cstheme="minorHAnsi"/>
          <w:sz w:val="22"/>
          <w:szCs w:val="22"/>
        </w:rPr>
        <w:t xml:space="preserve">an advocate and solicitor of not less than 5 years’ standing, having been admitted to the Singapore Bar on </w:t>
      </w:r>
      <w:r w:rsidRPr="00A57569">
        <w:rPr>
          <w:rFonts w:asciiTheme="minorHAnsi" w:eastAsia="Calibri" w:hAnsiTheme="minorHAnsi" w:cstheme="minorHAnsi"/>
          <w:color w:val="FF0000"/>
          <w:sz w:val="22"/>
          <w:szCs w:val="22"/>
        </w:rPr>
        <w:t>[</w:t>
      </w:r>
      <w:r w:rsidR="00233885" w:rsidRPr="00A57569">
        <w:rPr>
          <w:rFonts w:asciiTheme="minorHAnsi" w:eastAsia="Calibri" w:hAnsiTheme="minorHAnsi" w:cstheme="minorHAnsi"/>
          <w:color w:val="FF0000"/>
          <w:sz w:val="22"/>
          <w:szCs w:val="22"/>
        </w:rPr>
        <w:t>d</w:t>
      </w:r>
      <w:r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ate</w:t>
      </w:r>
      <w:r w:rsidR="00233885" w:rsidRPr="00A5756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Pr="00A57569">
        <w:rPr>
          <w:rFonts w:asciiTheme="minorHAnsi" w:eastAsia="Calibri" w:hAnsiTheme="minorHAnsi" w:cstheme="minorHAnsi"/>
          <w:sz w:val="22"/>
          <w:szCs w:val="22"/>
          <w:vertAlign w:val="superscript"/>
        </w:rPr>
        <w:t>2</w:t>
      </w:r>
      <w:r w:rsidRPr="00A57569">
        <w:rPr>
          <w:rFonts w:asciiTheme="minorHAnsi" w:eastAsia="Calibri" w:hAnsiTheme="minorHAnsi" w:cstheme="minorHAnsi"/>
          <w:sz w:val="22"/>
          <w:szCs w:val="22"/>
        </w:rPr>
        <w:t>; and</w:t>
      </w:r>
    </w:p>
    <w:p w14:paraId="2ADF9C5F" w14:textId="77777777" w:rsidR="000F3AA0" w:rsidRPr="00A57569" w:rsidRDefault="000F3AA0" w:rsidP="000F3AA0">
      <w:pPr>
        <w:widowControl w:val="0"/>
        <w:suppressAutoHyphens/>
        <w:ind w:left="720"/>
        <w:jc w:val="both"/>
        <w:rPr>
          <w:rFonts w:asciiTheme="minorHAnsi" w:eastAsia="Calibri" w:hAnsiTheme="minorHAnsi" w:cstheme="minorHAnsi"/>
          <w:sz w:val="22"/>
          <w:szCs w:val="22"/>
        </w:rPr>
      </w:pPr>
    </w:p>
    <w:p w14:paraId="1FBE7F79" w14:textId="789FF0A3" w:rsidR="00640208" w:rsidRPr="00A57569" w:rsidRDefault="00640208" w:rsidP="00640208">
      <w:pPr>
        <w:pStyle w:val="ListParagraph"/>
        <w:widowControl w:val="0"/>
        <w:numPr>
          <w:ilvl w:val="0"/>
          <w:numId w:val="4"/>
        </w:numPr>
        <w:suppressAutoHyphens/>
        <w:ind w:left="1440" w:hanging="720"/>
        <w:contextualSpacing w:val="0"/>
        <w:jc w:val="both"/>
        <w:rPr>
          <w:rFonts w:asciiTheme="minorHAnsi" w:eastAsia="Calibri" w:hAnsiTheme="minorHAnsi" w:cstheme="minorHAnsi"/>
          <w:sz w:val="22"/>
          <w:szCs w:val="22"/>
        </w:rPr>
      </w:pPr>
      <w:r w:rsidRPr="00A57569">
        <w:rPr>
          <w:rFonts w:asciiTheme="minorHAnsi" w:eastAsia="Calibri" w:hAnsiTheme="minorHAnsi" w:cstheme="minorHAnsi"/>
          <w:sz w:val="22"/>
          <w:szCs w:val="22"/>
        </w:rPr>
        <w:t>for a total of not less than 5 out of the 7 years immediately preceding the Commencement Date, has been a relevant legal officer or has been in active practice in a Singapore law practice or both</w:t>
      </w:r>
      <w:r w:rsidRPr="00A57569">
        <w:rPr>
          <w:rFonts w:asciiTheme="minorHAnsi" w:eastAsia="Calibri" w:hAnsiTheme="minorHAnsi" w:cstheme="minorHAnsi"/>
          <w:sz w:val="22"/>
          <w:szCs w:val="22"/>
          <w:vertAlign w:val="superscript"/>
        </w:rPr>
        <w:t>3</w:t>
      </w:r>
      <w:r w:rsidRPr="00A57569">
        <w:rPr>
          <w:rFonts w:asciiTheme="minorHAnsi" w:eastAsia="Calibri" w:hAnsiTheme="minorHAnsi" w:cstheme="minorHAnsi"/>
          <w:sz w:val="22"/>
          <w:szCs w:val="22"/>
        </w:rPr>
        <w:t>.</w:t>
      </w:r>
    </w:p>
    <w:p w14:paraId="71D41008" w14:textId="77777777" w:rsidR="00640208" w:rsidRPr="00A57569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3986F4AD" w:rsidR="0027673C" w:rsidRPr="00507763" w:rsidRDefault="00640208" w:rsidP="00640208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The particulars of the </w:t>
      </w:r>
      <w:r>
        <w:rPr>
          <w:rFonts w:asciiTheme="minorHAnsi" w:eastAsia="Calibri" w:hAnsiTheme="minorHAnsi" w:cstheme="minorHAnsi"/>
          <w:sz w:val="22"/>
          <w:szCs w:val="22"/>
        </w:rPr>
        <w:t>relevant legal training (“</w:t>
      </w:r>
      <w:r w:rsidRPr="00A57569">
        <w:rPr>
          <w:rFonts w:asciiTheme="minorHAnsi" w:eastAsia="Calibri" w:hAnsiTheme="minorHAnsi" w:cstheme="minorHAnsi"/>
          <w:b/>
          <w:bCs/>
          <w:sz w:val="22"/>
          <w:szCs w:val="22"/>
        </w:rPr>
        <w:t>RLT</w:t>
      </w:r>
      <w:r>
        <w:rPr>
          <w:rFonts w:asciiTheme="minorHAnsi" w:eastAsia="Calibri" w:hAnsiTheme="minorHAnsi" w:cstheme="minorHAnsi"/>
          <w:sz w:val="22"/>
          <w:szCs w:val="22"/>
        </w:rPr>
        <w:t>”)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376458FC" w:rsidR="006E7A3A" w:rsidRPr="00507763" w:rsidRDefault="00BA6205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Officer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>
        <w:rPr>
          <w:rFonts w:ascii="Calibri" w:eastAsia="Calibri" w:hAnsi="Calibri" w:cs="Calibri"/>
          <w:color w:val="FF0000"/>
          <w:sz w:val="22"/>
          <w:szCs w:val="22"/>
          <w:lang w:val="en-SG"/>
        </w:rPr>
        <w:t>Officer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’s </w:t>
      </w:r>
      <w:r w:rsidR="00A57569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official 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full name]</w:t>
      </w:r>
    </w:p>
    <w:p w14:paraId="468E7FDE" w14:textId="52C38E06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 w:rsidR="004B2618"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A57569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</w:p>
    <w:p w14:paraId="2D74F008" w14:textId="770794EB" w:rsidR="006E7A3A" w:rsidRPr="00507763" w:rsidRDefault="00295043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 xml:space="preserve">Date </w:t>
      </w:r>
      <w:r w:rsidR="004F1237">
        <w:rPr>
          <w:rFonts w:ascii="Calibri" w:eastAsia="Calibri" w:hAnsi="Calibri" w:cs="Calibri"/>
          <w:sz w:val="22"/>
          <w:szCs w:val="22"/>
          <w:lang w:val="en-SG"/>
        </w:rPr>
        <w:t>RLT commenced: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A57569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233885">
        <w:rPr>
          <w:rFonts w:asciiTheme="minorHAnsi" w:eastAsia="Calibri" w:hAnsiTheme="minorHAnsi" w:cstheme="minorHAnsi"/>
          <w:vertAlign w:val="superscript"/>
        </w:rPr>
        <w:t>4</w:t>
      </w:r>
    </w:p>
    <w:p w14:paraId="5907A056" w14:textId="524F2305" w:rsidR="006E7A3A" w:rsidRPr="00507763" w:rsidRDefault="006E7A3A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RLT: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A57569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</w:p>
    <w:p w14:paraId="0C48D85B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5F4F814" w14:textId="4BD400A6" w:rsidR="00A57569" w:rsidRPr="00507763" w:rsidRDefault="00A57569" w:rsidP="00A57569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4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  <w:t>During the RLT period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the Officer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day(s) of leave (including </w:t>
      </w:r>
      <w:r>
        <w:rPr>
          <w:rFonts w:ascii="Calibri" w:eastAsia="Calibri" w:hAnsi="Calibri" w:cs="Calibri"/>
          <w:sz w:val="22"/>
          <w:szCs w:val="22"/>
          <w:lang w:val="en-SG"/>
        </w:rPr>
        <w:t xml:space="preserve">no-pay leave, study,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medical, annual</w:t>
      </w:r>
      <w:r>
        <w:rPr>
          <w:rFonts w:ascii="Calibri" w:eastAsia="Calibri" w:hAnsi="Calibri" w:cs="Calibri"/>
          <w:sz w:val="22"/>
          <w:szCs w:val="22"/>
          <w:lang w:val="en-SG"/>
        </w:rPr>
        <w:t>, reservist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and compassionate leave)</w:t>
      </w:r>
      <w:r w:rsidRPr="004B2618">
        <w:rPr>
          <w:rFonts w:ascii="Calibri" w:eastAsia="Calibri" w:hAnsi="Calibri" w:cs="Calibri"/>
          <w:sz w:val="22"/>
          <w:szCs w:val="22"/>
          <w:lang w:val="en-SG"/>
        </w:rPr>
        <w:t xml:space="preserve"> (namely, </w:t>
      </w:r>
      <w:r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Pr="004B2618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21C52D5D" w:rsidR="0002043F" w:rsidRPr="00507763" w:rsidRDefault="00A5756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sz w:val="22"/>
          <w:szCs w:val="22"/>
          <w:lang w:val="en-SG"/>
        </w:rPr>
        <w:t>5</w:t>
      </w:r>
      <w:r w:rsidR="00BD3A8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r w:rsidR="00BD3A8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0" w:name="_Hlk72411930"/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1D460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me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E034AC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bookmarkEnd w:id="0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458ABAA" w14:textId="7BBB2FC4" w:rsidR="007F3694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1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Yours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aithfully,</w:t>
      </w:r>
    </w:p>
    <w:p w14:paraId="5724628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C612352" w14:textId="77777777" w:rsidR="00A57569" w:rsidRPr="00507763" w:rsidRDefault="00A57569" w:rsidP="00A57569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p w14:paraId="3B345795" w14:textId="77777777" w:rsidR="00507763" w:rsidRPr="00507763" w:rsidRDefault="0050776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bookmarkEnd w:id="1"/>
    <w:p w14:paraId="78EF5394" w14:textId="401BBF40" w:rsidR="001D4609" w:rsidRPr="001D4609" w:rsidRDefault="001D460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1D460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relevant legal officer]</w:t>
      </w:r>
    </w:p>
    <w:p w14:paraId="7A800BAB" w14:textId="6D311821" w:rsidR="00545F65" w:rsidRPr="001D4609" w:rsidRDefault="001D460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1D460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[Designation]</w:t>
      </w:r>
    </w:p>
    <w:p w14:paraId="1B5D79BB" w14:textId="6B6A9E3D" w:rsidR="004B2618" w:rsidRDefault="001D460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1D460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[Organisation]</w:t>
      </w:r>
    </w:p>
    <w:p w14:paraId="36AD33F9" w14:textId="77777777" w:rsidR="000F3AA0" w:rsidRPr="000F3AA0" w:rsidRDefault="000F3AA0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534DFC0" w14:textId="0D974694" w:rsidR="00640208" w:rsidRPr="001D4609" w:rsidRDefault="00640208" w:rsidP="001D4609">
      <w:pPr>
        <w:spacing w:before="120"/>
        <w:ind w:left="432" w:hanging="432"/>
        <w:jc w:val="both"/>
        <w:rPr>
          <w:rFonts w:asciiTheme="minorHAnsi" w:hAnsiTheme="minorHAnsi" w:cstheme="minorHAnsi"/>
          <w:i/>
          <w:iCs/>
          <w:sz w:val="18"/>
          <w:szCs w:val="18"/>
        </w:rPr>
      </w:pPr>
      <w:r w:rsidRPr="001D4609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lastRenderedPageBreak/>
        <w:t>1 &amp; 3</w:t>
      </w:r>
      <w:r w:rsidR="001D4609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1D4609">
        <w:rPr>
          <w:rFonts w:asciiTheme="minorHAnsi" w:hAnsiTheme="minorHAnsi" w:cstheme="minorHAnsi"/>
          <w:i/>
          <w:iCs/>
          <w:sz w:val="18"/>
          <w:szCs w:val="18"/>
        </w:rPr>
        <w:t>To provide proof (</w:t>
      </w:r>
      <w:r w:rsidR="00D61A1D">
        <w:rPr>
          <w:rFonts w:asciiTheme="minorHAnsi" w:hAnsiTheme="minorHAnsi" w:cstheme="minorHAnsi"/>
          <w:i/>
          <w:iCs/>
          <w:sz w:val="18"/>
          <w:szCs w:val="18"/>
        </w:rPr>
        <w:t>i.e</w:t>
      </w:r>
      <w:r w:rsidRPr="001D4609">
        <w:rPr>
          <w:rFonts w:asciiTheme="minorHAnsi" w:hAnsiTheme="minorHAnsi" w:cstheme="minorHAnsi"/>
          <w:i/>
          <w:iCs/>
          <w:sz w:val="18"/>
          <w:szCs w:val="18"/>
        </w:rPr>
        <w:t xml:space="preserve">., through a letter from the Judicial Service Commission) that the </w:t>
      </w:r>
      <w:r w:rsidR="00D61A1D">
        <w:rPr>
          <w:rFonts w:asciiTheme="minorHAnsi" w:hAnsiTheme="minorHAnsi" w:cstheme="minorHAnsi"/>
          <w:i/>
          <w:iCs/>
          <w:sz w:val="18"/>
          <w:szCs w:val="18"/>
        </w:rPr>
        <w:t>relevant legal officer</w:t>
      </w:r>
      <w:r w:rsidRPr="001D4609">
        <w:rPr>
          <w:rFonts w:asciiTheme="minorHAnsi" w:hAnsiTheme="minorHAnsi" w:cstheme="minorHAnsi"/>
          <w:i/>
          <w:iCs/>
          <w:sz w:val="18"/>
          <w:szCs w:val="18"/>
        </w:rPr>
        <w:t xml:space="preserve"> is a Judicial Service Officer meeting the specified requirements</w:t>
      </w:r>
      <w:r w:rsidR="00D61A1D">
        <w:rPr>
          <w:rFonts w:asciiTheme="minorHAnsi" w:hAnsiTheme="minorHAnsi" w:cstheme="minorHAnsi"/>
          <w:i/>
          <w:iCs/>
          <w:sz w:val="18"/>
          <w:szCs w:val="18"/>
        </w:rPr>
        <w:t xml:space="preserve"> </w:t>
      </w:r>
      <w:r w:rsidRPr="001D4609">
        <w:rPr>
          <w:rFonts w:asciiTheme="minorHAnsi" w:hAnsiTheme="minorHAnsi" w:cstheme="minorHAnsi"/>
          <w:i/>
          <w:iCs/>
          <w:sz w:val="18"/>
          <w:szCs w:val="18"/>
        </w:rPr>
        <w:t xml:space="preserve">for the duration of the </w:t>
      </w:r>
      <w:r w:rsidR="00D61A1D">
        <w:rPr>
          <w:rFonts w:asciiTheme="minorHAnsi" w:hAnsiTheme="minorHAnsi" w:cstheme="minorHAnsi"/>
          <w:i/>
          <w:iCs/>
          <w:sz w:val="18"/>
          <w:szCs w:val="18"/>
        </w:rPr>
        <w:t>relevant legal training</w:t>
      </w:r>
      <w:r w:rsidRPr="001D4609">
        <w:rPr>
          <w:rFonts w:asciiTheme="minorHAnsi" w:hAnsiTheme="minorHAnsi" w:cstheme="minorHAnsi"/>
          <w:i/>
          <w:iCs/>
          <w:sz w:val="18"/>
          <w:szCs w:val="18"/>
        </w:rPr>
        <w:t xml:space="preserve">. </w:t>
      </w:r>
    </w:p>
    <w:p w14:paraId="18789864" w14:textId="0864230F" w:rsidR="00640208" w:rsidRPr="001D4609" w:rsidRDefault="00640208" w:rsidP="001D4609">
      <w:pPr>
        <w:widowControl w:val="0"/>
        <w:suppressAutoHyphens/>
        <w:spacing w:before="120"/>
        <w:ind w:left="432" w:hanging="432"/>
        <w:jc w:val="both"/>
        <w:rPr>
          <w:rFonts w:asciiTheme="minorHAnsi" w:eastAsia="Calibri" w:hAnsiTheme="minorHAnsi" w:cstheme="minorHAnsi"/>
          <w:b/>
          <w:i/>
          <w:iCs/>
          <w:sz w:val="18"/>
          <w:szCs w:val="18"/>
        </w:rPr>
      </w:pPr>
      <w:r w:rsidRPr="001D4609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2</w:t>
      </w:r>
      <w:r w:rsidR="001D4609">
        <w:rPr>
          <w:rFonts w:asciiTheme="minorHAnsi" w:hAnsiTheme="minorHAnsi" w:cstheme="minorHAnsi"/>
          <w:i/>
          <w:iCs/>
          <w:sz w:val="18"/>
          <w:szCs w:val="18"/>
        </w:rPr>
        <w:tab/>
      </w:r>
      <w:r w:rsidRPr="001D4609">
        <w:rPr>
          <w:rFonts w:asciiTheme="minorHAnsi" w:hAnsiTheme="minorHAnsi" w:cstheme="minorHAnsi"/>
          <w:i/>
          <w:iCs/>
          <w:sz w:val="18"/>
          <w:szCs w:val="18"/>
        </w:rPr>
        <w:t>To provide proof of admission e.g., instrument of call.</w:t>
      </w:r>
    </w:p>
    <w:p w14:paraId="5B86A74A" w14:textId="0A0B5093" w:rsidR="004B2618" w:rsidRPr="001D4609" w:rsidRDefault="00233885" w:rsidP="001D4609">
      <w:pPr>
        <w:widowControl w:val="0"/>
        <w:suppressAutoHyphens/>
        <w:spacing w:before="120"/>
        <w:ind w:left="432" w:hanging="432"/>
        <w:jc w:val="both"/>
        <w:rPr>
          <w:rFonts w:asciiTheme="minorHAnsi" w:eastAsia="Calibri" w:hAnsiTheme="minorHAnsi" w:cstheme="minorHAnsi"/>
          <w:i/>
          <w:iCs/>
          <w:sz w:val="18"/>
          <w:szCs w:val="18"/>
          <w:lang w:val="en-SG"/>
        </w:rPr>
      </w:pPr>
      <w:r w:rsidRPr="00233885">
        <w:rPr>
          <w:rFonts w:asciiTheme="minorHAnsi" w:hAnsiTheme="minorHAnsi" w:cstheme="minorHAnsi"/>
          <w:i/>
          <w:iCs/>
          <w:sz w:val="18"/>
          <w:szCs w:val="18"/>
          <w:vertAlign w:val="superscript"/>
        </w:rPr>
        <w:t>4</w:t>
      </w:r>
      <w:r w:rsidR="001D4609">
        <w:rPr>
          <w:rFonts w:asciiTheme="minorHAnsi" w:hAnsiTheme="minorHAnsi" w:cstheme="minorHAnsi"/>
          <w:i/>
          <w:iCs/>
          <w:sz w:val="18"/>
          <w:szCs w:val="18"/>
        </w:rPr>
        <w:tab/>
      </w:r>
      <w:r w:rsidR="004B2618" w:rsidRPr="001D4609">
        <w:rPr>
          <w:rFonts w:asciiTheme="minorHAnsi" w:hAnsiTheme="minorHAnsi" w:cstheme="minorHAnsi"/>
          <w:i/>
          <w:iCs/>
          <w:sz w:val="18"/>
          <w:szCs w:val="18"/>
        </w:rPr>
        <w:t xml:space="preserve">The RLT can only commence after the </w:t>
      </w:r>
      <w:r w:rsidR="004113A3">
        <w:rPr>
          <w:rFonts w:asciiTheme="minorHAnsi" w:hAnsiTheme="minorHAnsi" w:cstheme="minorHAnsi"/>
          <w:i/>
          <w:iCs/>
          <w:sz w:val="18"/>
          <w:szCs w:val="18"/>
        </w:rPr>
        <w:t>Officer</w:t>
      </w:r>
      <w:r w:rsidR="004B2618" w:rsidRPr="001D4609">
        <w:rPr>
          <w:rFonts w:asciiTheme="minorHAnsi" w:hAnsiTheme="minorHAnsi" w:cstheme="minorHAnsi"/>
          <w:i/>
          <w:iCs/>
          <w:sz w:val="18"/>
          <w:szCs w:val="18"/>
        </w:rPr>
        <w:t xml:space="preserve"> has passed the final examination of the recognised law degree.</w:t>
      </w:r>
    </w:p>
    <w:p w14:paraId="49EE85A0" w14:textId="77777777" w:rsidR="004B2618" w:rsidRPr="00507763" w:rsidRDefault="004B2618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sectPr w:rsidR="004B2618" w:rsidRPr="00507763" w:rsidSect="000F3AA0">
      <w:footerReference w:type="default" r:id="rId8"/>
      <w:pgSz w:w="11906" w:h="16838" w:code="9"/>
      <w:pgMar w:top="144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4DC4BD" w14:textId="77777777" w:rsidR="00D05C86" w:rsidRDefault="00D05C86" w:rsidP="00194C71">
      <w:r>
        <w:separator/>
      </w:r>
    </w:p>
  </w:endnote>
  <w:endnote w:type="continuationSeparator" w:id="0">
    <w:p w14:paraId="5887C76A" w14:textId="77777777" w:rsidR="00D05C86" w:rsidRDefault="00D05C86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114DB074" w:rsidR="006F67A9" w:rsidRPr="002835F8" w:rsidRDefault="00D7410A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SILE RLT </w:t>
    </w:r>
    <w:r w:rsidR="000F3AA0">
      <w:rPr>
        <w:rFonts w:ascii="Calibri" w:hAnsi="Calibri"/>
        <w:sz w:val="18"/>
        <w:szCs w:val="18"/>
      </w:rPr>
      <w:t>RLO</w:t>
    </w:r>
    <w:r>
      <w:rPr>
        <w:rFonts w:ascii="Calibri" w:hAnsi="Calibri"/>
        <w:sz w:val="18"/>
        <w:szCs w:val="18"/>
      </w:rPr>
      <w:t xml:space="preserve"> </w:t>
    </w:r>
    <w:r w:rsidR="004113A3">
      <w:rPr>
        <w:rFonts w:ascii="Calibri" w:hAnsi="Calibri"/>
        <w:sz w:val="18"/>
        <w:szCs w:val="18"/>
      </w:rPr>
      <w:t xml:space="preserve">JSO </w:t>
    </w:r>
    <w:r>
      <w:rPr>
        <w:rFonts w:ascii="Calibri" w:hAnsi="Calibri"/>
        <w:sz w:val="18"/>
        <w:szCs w:val="18"/>
      </w:rPr>
      <w:t xml:space="preserve">version </w:t>
    </w:r>
    <w:r w:rsidR="00F35E1A">
      <w:rPr>
        <w:rFonts w:ascii="Calibri" w:hAnsi="Calibri"/>
        <w:sz w:val="18"/>
        <w:szCs w:val="18"/>
      </w:rPr>
      <w:t>Octo</w:t>
    </w:r>
    <w:r w:rsidR="00B81649">
      <w:rPr>
        <w:rFonts w:ascii="Calibri" w:hAnsi="Calibri"/>
        <w:sz w:val="18"/>
        <w:szCs w:val="18"/>
      </w:rPr>
      <w:t>ber 2024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3136E6" w14:textId="77777777" w:rsidR="00D05C86" w:rsidRPr="00AF0F8A" w:rsidRDefault="00D05C86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2818EFC5" w14:textId="77777777" w:rsidR="00D05C86" w:rsidRDefault="00D05C86" w:rsidP="00194C71">
      <w:r>
        <w:continuationSeparator/>
      </w:r>
    </w:p>
  </w:footnote>
  <w:footnote w:type="continuationNotice" w:id="1">
    <w:p w14:paraId="78767364" w14:textId="77777777" w:rsidR="00D05C86" w:rsidRDefault="00D05C8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02331AD"/>
    <w:multiLevelType w:val="hybridMultilevel"/>
    <w:tmpl w:val="D0C0FD28"/>
    <w:lvl w:ilvl="0" w:tplc="E4F89F9C">
      <w:start w:val="1"/>
      <w:numFmt w:val="lowerRoman"/>
      <w:lvlText w:val="%1.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923989">
    <w:abstractNumId w:val="1"/>
  </w:num>
  <w:num w:numId="2" w16cid:durableId="1860972850">
    <w:abstractNumId w:val="0"/>
  </w:num>
  <w:num w:numId="3" w16cid:durableId="303778807">
    <w:abstractNumId w:val="0"/>
  </w:num>
  <w:num w:numId="4" w16cid:durableId="3466365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3514"/>
    <w:rsid w:val="00075C40"/>
    <w:rsid w:val="000778ED"/>
    <w:rsid w:val="000B039D"/>
    <w:rsid w:val="000B1AC3"/>
    <w:rsid w:val="000C17ED"/>
    <w:rsid w:val="000E26D4"/>
    <w:rsid w:val="000E69AE"/>
    <w:rsid w:val="000F3AA0"/>
    <w:rsid w:val="00102DAF"/>
    <w:rsid w:val="0010310F"/>
    <w:rsid w:val="00110A41"/>
    <w:rsid w:val="00120BA5"/>
    <w:rsid w:val="00145FC9"/>
    <w:rsid w:val="00157C22"/>
    <w:rsid w:val="00180949"/>
    <w:rsid w:val="001814F4"/>
    <w:rsid w:val="00194C71"/>
    <w:rsid w:val="001C0358"/>
    <w:rsid w:val="001C66EF"/>
    <w:rsid w:val="001D4609"/>
    <w:rsid w:val="00226813"/>
    <w:rsid w:val="00233885"/>
    <w:rsid w:val="00271965"/>
    <w:rsid w:val="0027673C"/>
    <w:rsid w:val="0028092D"/>
    <w:rsid w:val="00285110"/>
    <w:rsid w:val="00295043"/>
    <w:rsid w:val="002C5F0F"/>
    <w:rsid w:val="00313CFC"/>
    <w:rsid w:val="00321C29"/>
    <w:rsid w:val="0034125C"/>
    <w:rsid w:val="00351185"/>
    <w:rsid w:val="003678C6"/>
    <w:rsid w:val="0038628C"/>
    <w:rsid w:val="003A0B36"/>
    <w:rsid w:val="003C55E8"/>
    <w:rsid w:val="003D0D32"/>
    <w:rsid w:val="004113A3"/>
    <w:rsid w:val="0041437E"/>
    <w:rsid w:val="00434D65"/>
    <w:rsid w:val="00467898"/>
    <w:rsid w:val="004A2043"/>
    <w:rsid w:val="004A28C0"/>
    <w:rsid w:val="004B19F2"/>
    <w:rsid w:val="004B2618"/>
    <w:rsid w:val="004C776C"/>
    <w:rsid w:val="004D7DF3"/>
    <w:rsid w:val="004F1237"/>
    <w:rsid w:val="004F15DF"/>
    <w:rsid w:val="00507763"/>
    <w:rsid w:val="00515CFC"/>
    <w:rsid w:val="00545F65"/>
    <w:rsid w:val="00555339"/>
    <w:rsid w:val="0056071E"/>
    <w:rsid w:val="00566B04"/>
    <w:rsid w:val="005E6FFA"/>
    <w:rsid w:val="00634FBA"/>
    <w:rsid w:val="00640208"/>
    <w:rsid w:val="00693E83"/>
    <w:rsid w:val="006A22A0"/>
    <w:rsid w:val="006E7A3A"/>
    <w:rsid w:val="006F67A9"/>
    <w:rsid w:val="00701451"/>
    <w:rsid w:val="00707534"/>
    <w:rsid w:val="00717528"/>
    <w:rsid w:val="007E00E2"/>
    <w:rsid w:val="007F3694"/>
    <w:rsid w:val="00804598"/>
    <w:rsid w:val="008143B5"/>
    <w:rsid w:val="00827AA6"/>
    <w:rsid w:val="00837346"/>
    <w:rsid w:val="00851CAA"/>
    <w:rsid w:val="008646E1"/>
    <w:rsid w:val="00867725"/>
    <w:rsid w:val="00883F42"/>
    <w:rsid w:val="00884A59"/>
    <w:rsid w:val="008F0DFF"/>
    <w:rsid w:val="00901A82"/>
    <w:rsid w:val="00934723"/>
    <w:rsid w:val="00940E27"/>
    <w:rsid w:val="009A24BA"/>
    <w:rsid w:val="009A6A4C"/>
    <w:rsid w:val="009F01B2"/>
    <w:rsid w:val="00A007DA"/>
    <w:rsid w:val="00A00A5F"/>
    <w:rsid w:val="00A13B2D"/>
    <w:rsid w:val="00A34965"/>
    <w:rsid w:val="00A42C9B"/>
    <w:rsid w:val="00A434A3"/>
    <w:rsid w:val="00A57569"/>
    <w:rsid w:val="00A655C7"/>
    <w:rsid w:val="00A72DEF"/>
    <w:rsid w:val="00A75F87"/>
    <w:rsid w:val="00AD29C8"/>
    <w:rsid w:val="00AF0F8A"/>
    <w:rsid w:val="00B3041F"/>
    <w:rsid w:val="00B44E8C"/>
    <w:rsid w:val="00B63EF5"/>
    <w:rsid w:val="00B75934"/>
    <w:rsid w:val="00B77BFE"/>
    <w:rsid w:val="00B81649"/>
    <w:rsid w:val="00BA32D3"/>
    <w:rsid w:val="00BA604C"/>
    <w:rsid w:val="00BA6205"/>
    <w:rsid w:val="00BB5ED9"/>
    <w:rsid w:val="00BD3A83"/>
    <w:rsid w:val="00BE46A0"/>
    <w:rsid w:val="00C130BF"/>
    <w:rsid w:val="00C3787F"/>
    <w:rsid w:val="00C4481B"/>
    <w:rsid w:val="00C75493"/>
    <w:rsid w:val="00C84A03"/>
    <w:rsid w:val="00C8507E"/>
    <w:rsid w:val="00C97CFD"/>
    <w:rsid w:val="00CA0D69"/>
    <w:rsid w:val="00CC5475"/>
    <w:rsid w:val="00CD101F"/>
    <w:rsid w:val="00CD21C5"/>
    <w:rsid w:val="00D05C86"/>
    <w:rsid w:val="00D1159C"/>
    <w:rsid w:val="00D61A1D"/>
    <w:rsid w:val="00D7410A"/>
    <w:rsid w:val="00D7592D"/>
    <w:rsid w:val="00D910D4"/>
    <w:rsid w:val="00DA110B"/>
    <w:rsid w:val="00DA2D7A"/>
    <w:rsid w:val="00DA314B"/>
    <w:rsid w:val="00DA6ADD"/>
    <w:rsid w:val="00DD20AE"/>
    <w:rsid w:val="00E034AC"/>
    <w:rsid w:val="00E23615"/>
    <w:rsid w:val="00E82345"/>
    <w:rsid w:val="00E95ECA"/>
    <w:rsid w:val="00EA188D"/>
    <w:rsid w:val="00EB79D0"/>
    <w:rsid w:val="00ED3003"/>
    <w:rsid w:val="00EE70C8"/>
    <w:rsid w:val="00EF6FC7"/>
    <w:rsid w:val="00F24268"/>
    <w:rsid w:val="00F24820"/>
    <w:rsid w:val="00F35E1A"/>
    <w:rsid w:val="00F96DB6"/>
    <w:rsid w:val="00FB418C"/>
    <w:rsid w:val="00FF10B7"/>
    <w:rsid w:val="00FF2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33BABAD0-4E67-4AC1-AFB8-1EB3F92C34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1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18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7A72-CDBB-476C-8DCE-91ED033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Mazlin Mista’am</cp:lastModifiedBy>
  <cp:revision>8</cp:revision>
  <dcterms:created xsi:type="dcterms:W3CDTF">2024-09-24T06:27:00Z</dcterms:created>
  <dcterms:modified xsi:type="dcterms:W3CDTF">2024-10-08T09:07:00Z</dcterms:modified>
</cp:coreProperties>
</file>