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52D30113" w14:textId="15588755" w:rsidR="00180949" w:rsidRPr="004F5D07" w:rsidRDefault="00180949" w:rsidP="00180949">
      <w:pPr>
        <w:widowControl w:val="0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suppressAutoHyphens/>
        <w:jc w:val="both"/>
        <w:rPr>
          <w:rFonts w:asciiTheme="minorHAnsi" w:eastAsia="Calibri" w:hAnsiTheme="minorHAnsi" w:cstheme="minorHAnsi"/>
          <w:bCs/>
          <w:color w:val="C00000"/>
          <w:lang w:val="en-SG"/>
        </w:rPr>
      </w:pP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 xml:space="preserve">NOTE: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To be printed on </w:t>
      </w:r>
      <w:r w:rsidR="009A6A4C">
        <w:rPr>
          <w:rFonts w:asciiTheme="minorHAnsi" w:eastAsia="Calibri" w:hAnsiTheme="minorHAnsi" w:cstheme="minorHAnsi"/>
          <w:bCs/>
          <w:color w:val="C00000"/>
          <w:lang w:val="en-SG"/>
        </w:rPr>
        <w:t xml:space="preserve">Legal Service Commission’s </w:t>
      </w:r>
      <w:r>
        <w:rPr>
          <w:rFonts w:asciiTheme="minorHAnsi" w:eastAsia="Calibri" w:hAnsiTheme="minorHAnsi" w:cstheme="minorHAnsi"/>
          <w:bCs/>
          <w:color w:val="C00000"/>
          <w:lang w:val="en-SG"/>
        </w:rPr>
        <w:t xml:space="preserve">letterhead. </w:t>
      </w:r>
      <w:r w:rsidRPr="004F5D07">
        <w:rPr>
          <w:rFonts w:asciiTheme="minorHAnsi" w:eastAsia="Calibri" w:hAnsiTheme="minorHAnsi" w:cstheme="minorHAnsi"/>
          <w:bCs/>
          <w:color w:val="C00000"/>
          <w:lang w:val="en-SG"/>
        </w:rPr>
        <w:t>SILE may require more information from applicants, such as evidence of the formal training arrangement in writing.</w:t>
      </w:r>
    </w:p>
    <w:p w14:paraId="4F449C03" w14:textId="77777777" w:rsidR="004B2618" w:rsidRPr="002143D6" w:rsidRDefault="004B2618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5C5325" w14:textId="77777777" w:rsidR="00060821" w:rsidRPr="002143D6" w:rsidRDefault="00060821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267CE752" w14:textId="77777777" w:rsidR="00180949" w:rsidRPr="004E4640" w:rsidRDefault="00180949" w:rsidP="00180949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4E4640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[Date]</w:t>
      </w:r>
    </w:p>
    <w:p w14:paraId="4FE3AEDC" w14:textId="77777777" w:rsidR="00507763" w:rsidRDefault="0050776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A6C1024" w14:textId="77777777" w:rsidR="00060821" w:rsidRPr="00507763" w:rsidRDefault="00060821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2C95861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Institute of Legal Education</w:t>
      </w:r>
    </w:p>
    <w:p w14:paraId="71505D3F" w14:textId="69E14A35" w:rsidR="00E95ECA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(Attn: Director, </w:t>
      </w:r>
      <w:r w:rsidR="00E95EC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Bar Admission and Examinations)</w:t>
      </w:r>
    </w:p>
    <w:p w14:paraId="33163C30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 Havelock Road</w:t>
      </w:r>
    </w:p>
    <w:p w14:paraId="770FD27A" w14:textId="02E8B138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#0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4-18 Havelock</w:t>
      </w:r>
      <w:r w:rsidR="004B2618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</w:p>
    <w:p w14:paraId="350A98BE" w14:textId="77777777" w:rsidR="00E95ECA" w:rsidRPr="00507763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Singapore 059763</w:t>
      </w:r>
    </w:p>
    <w:p w14:paraId="729285C4" w14:textId="6CB81C83" w:rsidR="00E95ECA" w:rsidRDefault="00E95ECA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3BCD16AF" w14:textId="77777777" w:rsidR="007F3694" w:rsidRPr="00507763" w:rsidRDefault="007F3694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C401E97" w14:textId="259D8AA0" w:rsidR="00C84A03" w:rsidRPr="00507763" w:rsidRDefault="0027673C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b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b/>
          <w:sz w:val="22"/>
          <w:szCs w:val="22"/>
          <w:lang w:val="en-SG"/>
        </w:rPr>
        <w:t>COMPLETION OF RELEVANT LEGAL TRAINING FOR</w:t>
      </w:r>
    </w:p>
    <w:p w14:paraId="56E83EFC" w14:textId="3E671346" w:rsidR="00467898" w:rsidRPr="00A62F15" w:rsidRDefault="00467898" w:rsidP="00467898">
      <w:pPr>
        <w:widowControl w:val="0"/>
        <w:suppressAutoHyphens/>
        <w:jc w:val="both"/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</w:pP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[</w:t>
      </w:r>
      <w:r w:rsidR="00060821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LSO</w:t>
      </w: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’s </w:t>
      </w:r>
      <w:r w:rsidR="00F92231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official </w:t>
      </w:r>
      <w:r w:rsidR="00B7747E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 xml:space="preserve">full </w:t>
      </w:r>
      <w:r w:rsidR="00F92231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n</w:t>
      </w:r>
      <w:r w:rsidRPr="00A62F15">
        <w:rPr>
          <w:rFonts w:asciiTheme="minorHAnsi" w:eastAsia="Calibri" w:hAnsiTheme="minorHAnsi" w:cstheme="minorHAnsi"/>
          <w:bCs/>
          <w:color w:val="FF0000"/>
          <w:sz w:val="22"/>
          <w:szCs w:val="22"/>
          <w:lang w:val="en-SG"/>
        </w:rPr>
        <w:t>ame]</w:t>
      </w:r>
    </w:p>
    <w:p w14:paraId="4A53CC01" w14:textId="77777777" w:rsidR="00C84A03" w:rsidRPr="00507763" w:rsidRDefault="00C84A03" w:rsidP="00BD3A83">
      <w:pPr>
        <w:widowControl w:val="0"/>
        <w:suppressAutoHyphens/>
        <w:ind w:left="567" w:hanging="567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77AEEAC7" w14:textId="785CB2B7" w:rsidR="0027673C" w:rsidRPr="00507763" w:rsidRDefault="0027673C" w:rsidP="00BD3A83">
      <w:pPr>
        <w:widowControl w:val="0"/>
        <w:suppressAutoHyphens/>
        <w:ind w:firstLine="720"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This is to certify that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the </w:t>
      </w:r>
      <w:r w:rsidR="00BA6205" w:rsidRPr="00BA6205">
        <w:rPr>
          <w:rFonts w:asciiTheme="minorHAnsi" w:eastAsia="Calibri" w:hAnsiTheme="minorHAnsi" w:cstheme="minorHAnsi"/>
          <w:sz w:val="22"/>
          <w:szCs w:val="22"/>
          <w:lang w:val="en-SG"/>
        </w:rPr>
        <w:t>Officer</w:t>
      </w:r>
      <w:r w:rsidR="00C84A03" w:rsidRP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nam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ed below has,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a period of not less than 6</w:t>
      </w:r>
      <w:r w:rsidR="00A13B2D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A34965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months within a continuous period of 8 months, 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received 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supervised training in relation to the practice of Singapore law 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through working </w:t>
      </w:r>
      <w:r w:rsidR="00BA6205" w:rsidRPr="00B7747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as a </w:t>
      </w:r>
      <w:r w:rsidR="00B7747E" w:rsidRPr="00B7747E">
        <w:rPr>
          <w:rFonts w:ascii="Calibri" w:eastAsia="Calibri" w:hAnsi="Calibri" w:cs="Calibri"/>
          <w:sz w:val="22"/>
          <w:szCs w:val="22"/>
          <w:lang w:val="en-SG"/>
        </w:rPr>
        <w:t>Legal Service Officer</w:t>
      </w:r>
      <w:r w:rsidR="00BA6205" w:rsidRPr="00B7747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and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deployed to the </w:t>
      </w:r>
      <w:r w:rsidR="00846C4E">
        <w:rPr>
          <w:rFonts w:asciiTheme="minorHAnsi" w:eastAsia="Calibri" w:hAnsiTheme="minorHAnsi" w:cstheme="minorHAnsi"/>
          <w:sz w:val="22"/>
          <w:szCs w:val="22"/>
          <w:lang w:val="en-SG"/>
        </w:rPr>
        <w:t>Attorney-General’s Chambers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and appointed</w:t>
      </w:r>
      <w:r w:rsidR="00B7747E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as a</w:t>
      </w:r>
      <w:r w:rsidR="00BA6205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BA6205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B7747E">
        <w:rPr>
          <w:rFonts w:ascii="Calibri" w:eastAsia="Calibri" w:hAnsi="Calibri" w:cs="Calibri"/>
          <w:color w:val="FF0000"/>
          <w:sz w:val="22"/>
          <w:szCs w:val="22"/>
          <w:lang w:val="en-SG"/>
        </w:rPr>
        <w:t>designation</w:t>
      </w:r>
      <w:r w:rsidR="00BA6205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]</w:t>
      </w:r>
      <w:r w:rsidR="00C84A03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. The particulars of the 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relevant legal training (“</w:t>
      </w:r>
      <w:r w:rsidR="006E7A3A" w:rsidRPr="00F92231">
        <w:rPr>
          <w:rFonts w:asciiTheme="minorHAnsi" w:eastAsia="Calibri" w:hAnsiTheme="minorHAnsi" w:cstheme="minorHAnsi"/>
          <w:b/>
          <w:bCs/>
          <w:sz w:val="22"/>
          <w:szCs w:val="22"/>
          <w:lang w:val="en-SG"/>
        </w:rPr>
        <w:t>RLT</w:t>
      </w:r>
      <w:r w:rsidR="006E7A3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”) are:</w:t>
      </w:r>
    </w:p>
    <w:p w14:paraId="47C695AC" w14:textId="2868CBBD" w:rsidR="006E7A3A" w:rsidRPr="00507763" w:rsidRDefault="006E7A3A" w:rsidP="00AF0F8A">
      <w:pPr>
        <w:widowControl w:val="0"/>
        <w:tabs>
          <w:tab w:val="left" w:pos="9000"/>
        </w:tabs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7E13A82" w14:textId="14D66C66" w:rsidR="006E7A3A" w:rsidRPr="00507763" w:rsidRDefault="00BA6205" w:rsidP="00507763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color w:val="FF0000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Officer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 xml:space="preserve">: </w:t>
      </w:r>
      <w:r w:rsidR="006E7A3A"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r w:rsidR="00060821">
        <w:rPr>
          <w:rFonts w:ascii="Calibri" w:eastAsia="Calibri" w:hAnsi="Calibri" w:cs="Calibri"/>
          <w:color w:val="FF0000"/>
          <w:sz w:val="22"/>
          <w:szCs w:val="22"/>
          <w:lang w:val="en-SG"/>
        </w:rPr>
        <w:t>LSO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’s </w:t>
      </w:r>
      <w:r w:rsidR="00F92231">
        <w:rPr>
          <w:rFonts w:ascii="Calibri" w:eastAsia="Calibri" w:hAnsi="Calibri" w:cs="Calibri"/>
          <w:color w:val="FF0000"/>
          <w:sz w:val="22"/>
          <w:szCs w:val="22"/>
          <w:lang w:val="en-SG"/>
        </w:rPr>
        <w:t xml:space="preserve">official </w:t>
      </w:r>
      <w:r w:rsidR="006E7A3A"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full name]</w:t>
      </w:r>
    </w:p>
    <w:p w14:paraId="472DCA00" w14:textId="77777777" w:rsidR="00F92231" w:rsidRPr="00507763" w:rsidRDefault="00F92231" w:rsidP="00F92231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>NRIC / Passport No.</w:t>
      </w:r>
      <w:r>
        <w:rPr>
          <w:rFonts w:ascii="Calibri" w:eastAsia="Calibri" w:hAnsi="Calibri" w:cs="Calibri"/>
          <w:sz w:val="22"/>
          <w:szCs w:val="22"/>
          <w:lang w:val="en-SG"/>
        </w:rPr>
        <w:t>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42AB4475" w14:textId="77777777" w:rsidR="00F92231" w:rsidRPr="00507763" w:rsidRDefault="00F92231" w:rsidP="00F92231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>
        <w:rPr>
          <w:rFonts w:ascii="Calibri" w:eastAsia="Calibri" w:hAnsi="Calibri" w:cs="Calibri"/>
          <w:sz w:val="22"/>
          <w:szCs w:val="22"/>
          <w:lang w:val="en-SG"/>
        </w:rPr>
        <w:t>Date RLT commenced: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</w:t>
      </w:r>
      <w:proofErr w:type="gramStart"/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●]</w:t>
      </w:r>
      <w:r w:rsidRPr="004B2618">
        <w:rPr>
          <w:rFonts w:ascii="Calibri" w:eastAsia="Calibri" w:hAnsi="Calibri" w:cs="Calibri"/>
          <w:sz w:val="22"/>
          <w:szCs w:val="22"/>
          <w:lang w:val="en-SG"/>
        </w:rPr>
        <w:t>*</w:t>
      </w:r>
      <w:proofErr w:type="gramEnd"/>
    </w:p>
    <w:p w14:paraId="3F6E09E8" w14:textId="77777777" w:rsidR="00F92231" w:rsidRPr="00507763" w:rsidRDefault="00F92231" w:rsidP="00F92231">
      <w:pPr>
        <w:widowControl w:val="0"/>
        <w:tabs>
          <w:tab w:val="left" w:pos="3600"/>
        </w:tabs>
        <w:suppressAutoHyphens/>
        <w:ind w:firstLine="720"/>
        <w:jc w:val="both"/>
        <w:rPr>
          <w:rFonts w:ascii="Calibri" w:eastAsia="Calibri" w:hAnsi="Calibri" w:cs="Calibri"/>
          <w:sz w:val="22"/>
          <w:szCs w:val="22"/>
          <w:lang w:val="en-SG"/>
        </w:rPr>
      </w:pP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Last day of RLT: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ab/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</w:p>
    <w:p w14:paraId="7B7ED51B" w14:textId="77777777" w:rsidR="00F92231" w:rsidRPr="00507763" w:rsidRDefault="00F92231" w:rsidP="00F9223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4BC2661E" w14:textId="77777777" w:rsidR="00F92231" w:rsidRPr="00507763" w:rsidRDefault="00F92231" w:rsidP="00F9223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2.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  <w:t>During the RLT period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the Officer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took </w:t>
      </w:r>
      <w:r w:rsidRPr="00507763">
        <w:rPr>
          <w:rFonts w:ascii="Calibri" w:eastAsia="Calibri" w:hAnsi="Calibri" w:cs="Calibri"/>
          <w:color w:val="FF0000"/>
          <w:sz w:val="22"/>
          <w:szCs w:val="22"/>
          <w:lang w:val="en-SG"/>
        </w:rPr>
        <w:t>[●]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day(s) of leave (including </w:t>
      </w:r>
      <w:r>
        <w:rPr>
          <w:rFonts w:ascii="Calibri" w:eastAsia="Calibri" w:hAnsi="Calibri" w:cs="Calibri"/>
          <w:sz w:val="22"/>
          <w:szCs w:val="22"/>
          <w:lang w:val="en-SG"/>
        </w:rPr>
        <w:t xml:space="preserve">no-pay leave, study, 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medical, annual</w:t>
      </w:r>
      <w:r>
        <w:rPr>
          <w:rFonts w:ascii="Calibri" w:eastAsia="Calibri" w:hAnsi="Calibri" w:cs="Calibri"/>
          <w:sz w:val="22"/>
          <w:szCs w:val="22"/>
          <w:lang w:val="en-SG"/>
        </w:rPr>
        <w:t>, reservist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 xml:space="preserve"> and compassionate leave)</w:t>
      </w:r>
      <w:r w:rsidRPr="004B2618">
        <w:rPr>
          <w:rFonts w:ascii="Calibri" w:eastAsia="Calibri" w:hAnsi="Calibri" w:cs="Calibri"/>
          <w:sz w:val="22"/>
          <w:szCs w:val="22"/>
          <w:lang w:val="en-SG"/>
        </w:rPr>
        <w:t xml:space="preserve"> (namely, </w:t>
      </w:r>
      <w:r w:rsidRPr="00A62F15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[state date</w:t>
      </w:r>
      <w:r w:rsidRPr="00A62F15">
        <w:rPr>
          <w:rFonts w:ascii="Calibri" w:eastAsia="Calibri" w:hAnsi="Calibri" w:cs="Calibri"/>
          <w:color w:val="FF0000"/>
          <w:sz w:val="22"/>
          <w:szCs w:val="22"/>
          <w:lang w:val="en-SG"/>
        </w:rPr>
        <w:t>s]</w:t>
      </w:r>
      <w:r w:rsidRPr="004B2618">
        <w:rPr>
          <w:rFonts w:ascii="Calibri" w:eastAsia="Calibri" w:hAnsi="Calibri" w:cs="Calibri"/>
          <w:sz w:val="22"/>
          <w:szCs w:val="22"/>
          <w:lang w:val="en-SG"/>
        </w:rPr>
        <w:t>)</w:t>
      </w:r>
      <w:r w:rsidRPr="00507763">
        <w:rPr>
          <w:rFonts w:ascii="Calibri" w:eastAsia="Calibri" w:hAnsi="Calibri" w:cs="Calibri"/>
          <w:sz w:val="22"/>
          <w:szCs w:val="22"/>
          <w:lang w:val="en-SG"/>
        </w:rPr>
        <w:t>.</w:t>
      </w:r>
    </w:p>
    <w:p w14:paraId="748A0820" w14:textId="77777777" w:rsidR="0002043F" w:rsidRPr="00507763" w:rsidRDefault="0002043F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6E669A33" w14:textId="2C7B4F5B" w:rsidR="0002043F" w:rsidRPr="00507763" w:rsidRDefault="00BD3A83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3.</w:t>
      </w:r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ab/>
      </w:r>
      <w:bookmarkStart w:id="0" w:name="_Hlk72411930"/>
      <w:r w:rsidR="00EE70C8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For clarifications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, please contact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B7747E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n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ame of </w:t>
      </w:r>
      <w:r w:rsidR="00B81649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officer-in-charge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 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at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contact number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or</w:t>
      </w:r>
      <w:r w:rsidR="0002043F"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</w:t>
      </w:r>
      <w:r w:rsidR="0002043F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 xml:space="preserve">email </w:t>
      </w:r>
      <w:r w:rsidR="00A007DA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address</w:t>
      </w:r>
      <w:r w:rsidR="00CC5475" w:rsidRPr="00507763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]</w:t>
      </w:r>
      <w:r w:rsidR="00A007DA" w:rsidRPr="00B7747E">
        <w:rPr>
          <w:rFonts w:asciiTheme="minorHAnsi" w:eastAsia="Calibri" w:hAnsiTheme="minorHAnsi" w:cstheme="minorHAnsi"/>
          <w:sz w:val="22"/>
          <w:szCs w:val="22"/>
          <w:lang w:val="en-SG"/>
        </w:rPr>
        <w:t>.</w:t>
      </w:r>
      <w:bookmarkEnd w:id="0"/>
    </w:p>
    <w:p w14:paraId="713689FD" w14:textId="77777777" w:rsidR="007F3694" w:rsidRPr="00507763" w:rsidRDefault="007F3694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08DD4D85" w14:textId="77777777" w:rsidR="00F92231" w:rsidRDefault="00F92231" w:rsidP="00F9223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bookmarkStart w:id="1" w:name="_Hlk72412400"/>
      <w:r w:rsidRPr="00507763">
        <w:rPr>
          <w:rFonts w:asciiTheme="minorHAnsi" w:eastAsia="Calibri" w:hAnsiTheme="minorHAnsi" w:cstheme="minorHAnsi"/>
          <w:sz w:val="22"/>
          <w:szCs w:val="22"/>
          <w:lang w:val="en-SG"/>
        </w:rPr>
        <w:t>Yours faithfully,</w:t>
      </w:r>
    </w:p>
    <w:p w14:paraId="2CF3A343" w14:textId="77777777" w:rsidR="00F92231" w:rsidRPr="00507763" w:rsidRDefault="00F92231" w:rsidP="00F9223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19CB00CF" w14:textId="77777777" w:rsidR="00F92231" w:rsidRPr="00507763" w:rsidRDefault="00F92231" w:rsidP="00F92231">
      <w:pPr>
        <w:widowControl w:val="0"/>
        <w:suppressAutoHyphens/>
        <w:jc w:val="both"/>
        <w:rPr>
          <w:rFonts w:asciiTheme="minorHAnsi" w:eastAsia="Calibri" w:hAnsiTheme="minorHAnsi" w:cstheme="minorHAnsi"/>
          <w:i/>
          <w:sz w:val="22"/>
          <w:szCs w:val="22"/>
          <w:lang w:val="en-SG"/>
        </w:rPr>
      </w:pPr>
      <w:r>
        <w:rPr>
          <w:rFonts w:asciiTheme="minorHAnsi" w:eastAsia="Calibri" w:hAnsiTheme="minorHAnsi" w:cstheme="minorHAnsi"/>
          <w:i/>
          <w:sz w:val="22"/>
          <w:szCs w:val="22"/>
          <w:lang w:val="en-SG"/>
        </w:rPr>
        <w:t>[This letter is to be hand-signed on hardcopy letterhead.]</w:t>
      </w:r>
    </w:p>
    <w:p w14:paraId="1BEAB2E8" w14:textId="77777777" w:rsidR="00F92231" w:rsidRPr="00507763" w:rsidRDefault="00F92231" w:rsidP="00F9223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bookmarkEnd w:id="1"/>
    <w:p w14:paraId="15DE407B" w14:textId="77777777" w:rsidR="00F92231" w:rsidRDefault="00F92231" w:rsidP="00F92231">
      <w:pPr>
        <w:widowControl w:val="0"/>
        <w:suppressAutoHyphens/>
        <w:jc w:val="both"/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</w:pPr>
      <w:r w:rsidRPr="00CF6058">
        <w:rPr>
          <w:rFonts w:asciiTheme="minorHAnsi" w:eastAsia="Calibri" w:hAnsiTheme="minorHAnsi" w:cstheme="minorHAnsi"/>
          <w:color w:val="FF0000"/>
          <w:sz w:val="22"/>
          <w:szCs w:val="22"/>
          <w:lang w:val="en-SG"/>
        </w:rPr>
        <w:t>[Name of Director]</w:t>
      </w:r>
    </w:p>
    <w:p w14:paraId="0A5C6C21" w14:textId="77777777" w:rsidR="00F92231" w:rsidRPr="00B81649" w:rsidRDefault="00F92231" w:rsidP="00F9223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B8164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Director, </w:t>
      </w:r>
      <w:r>
        <w:rPr>
          <w:rFonts w:asciiTheme="minorHAnsi" w:eastAsia="Calibri" w:hAnsiTheme="minorHAnsi" w:cstheme="minorHAnsi"/>
          <w:sz w:val="22"/>
          <w:szCs w:val="22"/>
          <w:lang w:val="en-SG"/>
        </w:rPr>
        <w:t>Judicial</w:t>
      </w:r>
      <w:r w:rsidRPr="00B81649">
        <w:rPr>
          <w:rFonts w:asciiTheme="minorHAnsi" w:eastAsia="Calibri" w:hAnsiTheme="minorHAnsi" w:cstheme="minorHAnsi"/>
          <w:sz w:val="22"/>
          <w:szCs w:val="22"/>
          <w:lang w:val="en-SG"/>
        </w:rPr>
        <w:t xml:space="preserve"> Service Commission Secretariat</w:t>
      </w:r>
    </w:p>
    <w:p w14:paraId="16ACDF5E" w14:textId="77777777" w:rsidR="00F92231" w:rsidRDefault="00F92231" w:rsidP="00F92231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  <w:r w:rsidRPr="00B81649">
        <w:rPr>
          <w:rFonts w:asciiTheme="minorHAnsi" w:eastAsia="Calibri" w:hAnsiTheme="minorHAnsi" w:cstheme="minorHAnsi"/>
          <w:sz w:val="22"/>
          <w:szCs w:val="22"/>
          <w:lang w:val="en-SG"/>
        </w:rPr>
        <w:t>Singapore Legal Service</w:t>
      </w:r>
    </w:p>
    <w:p w14:paraId="729CB413" w14:textId="77777777" w:rsidR="00B81649" w:rsidRPr="002143D6" w:rsidRDefault="00B81649" w:rsidP="00BD3A83">
      <w:pPr>
        <w:widowControl w:val="0"/>
        <w:suppressAutoHyphens/>
        <w:jc w:val="both"/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p w14:paraId="5B86A74A" w14:textId="2B6F1E71" w:rsidR="004B2618" w:rsidRPr="00356729" w:rsidRDefault="004B2618" w:rsidP="004B2618">
      <w:pPr>
        <w:widowControl w:val="0"/>
        <w:suppressAutoHyphens/>
        <w:jc w:val="both"/>
        <w:rPr>
          <w:rFonts w:asciiTheme="minorHAnsi" w:eastAsia="Calibri" w:hAnsiTheme="minorHAnsi" w:cstheme="minorHAnsi"/>
          <w:sz w:val="18"/>
          <w:szCs w:val="18"/>
          <w:lang w:val="en-SG"/>
        </w:rPr>
      </w:pPr>
      <w:r w:rsidRPr="00356729">
        <w:rPr>
          <w:rFonts w:asciiTheme="minorHAnsi" w:eastAsia="Calibri" w:hAnsiTheme="minorHAnsi" w:cstheme="minorHAnsi"/>
          <w:sz w:val="18"/>
          <w:szCs w:val="18"/>
          <w:lang w:val="en-SG"/>
        </w:rPr>
        <w:t>*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The RLT can only commence after the </w:t>
      </w:r>
      <w:r w:rsidR="002143D6">
        <w:rPr>
          <w:rFonts w:asciiTheme="minorHAnsi" w:hAnsiTheme="minorHAnsi" w:cstheme="minorHAnsi"/>
          <w:i/>
          <w:iCs/>
          <w:sz w:val="18"/>
          <w:szCs w:val="18"/>
        </w:rPr>
        <w:t>LSO</w:t>
      </w:r>
      <w:r w:rsidRPr="00356729">
        <w:rPr>
          <w:rFonts w:asciiTheme="minorHAnsi" w:hAnsiTheme="minorHAnsi" w:cstheme="minorHAnsi"/>
          <w:i/>
          <w:iCs/>
          <w:sz w:val="18"/>
          <w:szCs w:val="18"/>
        </w:rPr>
        <w:t xml:space="preserve"> has passed the final examination of the recognised law degree.</w:t>
      </w:r>
    </w:p>
    <w:p w14:paraId="21C577E3" w14:textId="77777777" w:rsidR="00846C4E" w:rsidRPr="00846C4E" w:rsidRDefault="00846C4E" w:rsidP="00846C4E">
      <w:pPr>
        <w:rPr>
          <w:rFonts w:asciiTheme="minorHAnsi" w:eastAsia="Calibri" w:hAnsiTheme="minorHAnsi" w:cstheme="minorHAnsi"/>
          <w:sz w:val="22"/>
          <w:szCs w:val="22"/>
          <w:lang w:val="en-SG"/>
        </w:rPr>
      </w:pPr>
    </w:p>
    <w:sectPr w:rsidR="00846C4E" w:rsidRPr="00846C4E" w:rsidSect="003D0D32">
      <w:footerReference w:type="default" r:id="rId8"/>
      <w:pgSz w:w="11906" w:h="16838" w:code="9"/>
      <w:pgMar w:top="1440" w:right="1440" w:bottom="720" w:left="1440" w:header="720" w:footer="720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BEA9830" w14:textId="77777777" w:rsidR="004B1CA8" w:rsidRDefault="004B1CA8" w:rsidP="00194C71">
      <w:r>
        <w:separator/>
      </w:r>
    </w:p>
  </w:endnote>
  <w:endnote w:type="continuationSeparator" w:id="0">
    <w:p w14:paraId="7FB2D4BD" w14:textId="77777777" w:rsidR="004B1CA8" w:rsidRDefault="004B1CA8" w:rsidP="00194C7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EA3DF0D" w14:textId="0736E852" w:rsidR="006F67A9" w:rsidRPr="002835F8" w:rsidRDefault="00D7410A" w:rsidP="006F67A9">
    <w:pPr>
      <w:pStyle w:val="Footer"/>
      <w:pBdr>
        <w:top w:val="single" w:sz="4" w:space="1" w:color="D9D9D9"/>
      </w:pBdr>
      <w:tabs>
        <w:tab w:val="clear" w:pos="4513"/>
        <w:tab w:val="right" w:pos="9000"/>
      </w:tabs>
      <w:rPr>
        <w:rFonts w:ascii="Calibri" w:hAnsi="Calibri" w:cs="Calibri"/>
        <w:sz w:val="18"/>
        <w:szCs w:val="18"/>
      </w:rPr>
    </w:pPr>
    <w:r>
      <w:rPr>
        <w:rFonts w:ascii="Calibri" w:hAnsi="Calibri"/>
        <w:sz w:val="18"/>
        <w:szCs w:val="18"/>
      </w:rPr>
      <w:t xml:space="preserve">SILE RLT </w:t>
    </w:r>
    <w:r w:rsidR="00846C4E">
      <w:rPr>
        <w:rFonts w:ascii="Calibri" w:hAnsi="Calibri"/>
        <w:sz w:val="18"/>
        <w:szCs w:val="18"/>
      </w:rPr>
      <w:t>L</w:t>
    </w:r>
    <w:r w:rsidR="00B81649">
      <w:rPr>
        <w:rFonts w:ascii="Calibri" w:hAnsi="Calibri"/>
        <w:sz w:val="18"/>
        <w:szCs w:val="18"/>
      </w:rPr>
      <w:t>SO</w:t>
    </w:r>
    <w:r>
      <w:rPr>
        <w:rFonts w:ascii="Calibri" w:hAnsi="Calibri"/>
        <w:sz w:val="18"/>
        <w:szCs w:val="18"/>
      </w:rPr>
      <w:t xml:space="preserve"> version </w:t>
    </w:r>
    <w:r w:rsidR="00F92231">
      <w:rPr>
        <w:rFonts w:ascii="Calibri" w:hAnsi="Calibri"/>
        <w:sz w:val="18"/>
        <w:szCs w:val="18"/>
      </w:rPr>
      <w:t>Octo</w:t>
    </w:r>
    <w:r w:rsidR="00B81649">
      <w:rPr>
        <w:rFonts w:ascii="Calibri" w:hAnsi="Calibri"/>
        <w:sz w:val="18"/>
        <w:szCs w:val="18"/>
      </w:rPr>
      <w:t>ber 2024</w:t>
    </w:r>
    <w:r w:rsidR="006F67A9" w:rsidRPr="002835F8">
      <w:rPr>
        <w:rFonts w:ascii="Calibri" w:hAnsi="Calibri"/>
        <w:sz w:val="18"/>
        <w:szCs w:val="18"/>
      </w:rPr>
      <w:tab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0D2FB984" w14:textId="77777777" w:rsidR="004B1CA8" w:rsidRPr="00AF0F8A" w:rsidRDefault="004B1CA8" w:rsidP="00AF0F8A">
      <w:pPr>
        <w:pStyle w:val="Footer"/>
        <w:tabs>
          <w:tab w:val="clear" w:pos="4513"/>
        </w:tabs>
        <w:rPr>
          <w:rFonts w:asciiTheme="minorHAnsi" w:hAnsiTheme="minorHAnsi" w:cstheme="minorHAnsi"/>
          <w:sz w:val="22"/>
          <w:szCs w:val="22"/>
          <w:u w:val="single"/>
        </w:rPr>
      </w:pPr>
      <w:r>
        <w:rPr>
          <w:rFonts w:asciiTheme="minorHAnsi" w:hAnsiTheme="minorHAnsi" w:cstheme="minorHAnsi"/>
          <w:sz w:val="22"/>
          <w:szCs w:val="22"/>
          <w:u w:val="single"/>
        </w:rPr>
        <w:tab/>
      </w:r>
    </w:p>
  </w:footnote>
  <w:footnote w:type="continuationSeparator" w:id="0">
    <w:p w14:paraId="6738E69C" w14:textId="77777777" w:rsidR="004B1CA8" w:rsidRDefault="004B1CA8" w:rsidP="00194C71">
      <w:r>
        <w:continuationSeparator/>
      </w:r>
    </w:p>
  </w:footnote>
  <w:footnote w:type="continuationNotice" w:id="1">
    <w:p w14:paraId="045C61D8" w14:textId="77777777" w:rsidR="004B1CA8" w:rsidRDefault="004B1CA8"/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09E0F8A"/>
    <w:multiLevelType w:val="multilevel"/>
    <w:tmpl w:val="90C07E08"/>
    <w:lvl w:ilvl="0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Roman"/>
      <w:lvlText w:val="%2."/>
      <w:lvlJc w:val="righ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360"/>
      </w:pPr>
    </w:lvl>
    <w:lvl w:ilvl="3" w:tentative="1">
      <w:start w:val="1"/>
      <w:numFmt w:val="upperLetter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upperLetter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upperLetter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upperLetter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upperLetter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upperLetter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57145A3E"/>
    <w:multiLevelType w:val="hybridMultilevel"/>
    <w:tmpl w:val="05AC1A86"/>
    <w:lvl w:ilvl="0" w:tplc="AF7220BA">
      <w:start w:val="34"/>
      <w:numFmt w:val="bullet"/>
      <w:lvlText w:val=""/>
      <w:lvlJc w:val="left"/>
      <w:pPr>
        <w:ind w:left="720" w:hanging="360"/>
      </w:pPr>
      <w:rPr>
        <w:rFonts w:ascii="Symbol" w:eastAsia="Calibri" w:hAnsi="Symbol" w:cs="Times New Roman" w:hint="default"/>
      </w:rPr>
    </w:lvl>
    <w:lvl w:ilvl="1" w:tplc="4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4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4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4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4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4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1696923989">
    <w:abstractNumId w:val="1"/>
  </w:num>
  <w:num w:numId="2" w16cid:durableId="1860972850">
    <w:abstractNumId w:val="0"/>
  </w:num>
  <w:num w:numId="3" w16cid:durableId="303778807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3694"/>
    <w:rsid w:val="0002043F"/>
    <w:rsid w:val="00060821"/>
    <w:rsid w:val="00063514"/>
    <w:rsid w:val="00075C40"/>
    <w:rsid w:val="000778ED"/>
    <w:rsid w:val="000B039D"/>
    <w:rsid w:val="000B1AC3"/>
    <w:rsid w:val="000C17ED"/>
    <w:rsid w:val="000E26D4"/>
    <w:rsid w:val="00102DAF"/>
    <w:rsid w:val="0010310F"/>
    <w:rsid w:val="00110A41"/>
    <w:rsid w:val="00120BA5"/>
    <w:rsid w:val="00145FC9"/>
    <w:rsid w:val="00157C22"/>
    <w:rsid w:val="00180949"/>
    <w:rsid w:val="00194C71"/>
    <w:rsid w:val="001C0358"/>
    <w:rsid w:val="002143D6"/>
    <w:rsid w:val="00271965"/>
    <w:rsid w:val="0027673C"/>
    <w:rsid w:val="0028092D"/>
    <w:rsid w:val="00285110"/>
    <w:rsid w:val="00295043"/>
    <w:rsid w:val="00313CFC"/>
    <w:rsid w:val="00321C29"/>
    <w:rsid w:val="0034125C"/>
    <w:rsid w:val="00351185"/>
    <w:rsid w:val="003678C6"/>
    <w:rsid w:val="0038628C"/>
    <w:rsid w:val="003A0B36"/>
    <w:rsid w:val="003C55E8"/>
    <w:rsid w:val="003D0D32"/>
    <w:rsid w:val="0041437E"/>
    <w:rsid w:val="00434D65"/>
    <w:rsid w:val="00467898"/>
    <w:rsid w:val="004A2043"/>
    <w:rsid w:val="004B19F2"/>
    <w:rsid w:val="004B1CA8"/>
    <w:rsid w:val="004B2618"/>
    <w:rsid w:val="004C776C"/>
    <w:rsid w:val="004D7DF3"/>
    <w:rsid w:val="004F1237"/>
    <w:rsid w:val="00507763"/>
    <w:rsid w:val="00515CFC"/>
    <w:rsid w:val="00545F65"/>
    <w:rsid w:val="00555339"/>
    <w:rsid w:val="0056071E"/>
    <w:rsid w:val="00566B04"/>
    <w:rsid w:val="005E6FFA"/>
    <w:rsid w:val="00624777"/>
    <w:rsid w:val="00634FBA"/>
    <w:rsid w:val="0065162F"/>
    <w:rsid w:val="00693E83"/>
    <w:rsid w:val="006A22A0"/>
    <w:rsid w:val="006E7A3A"/>
    <w:rsid w:val="006F67A9"/>
    <w:rsid w:val="00701451"/>
    <w:rsid w:val="00707534"/>
    <w:rsid w:val="007646B5"/>
    <w:rsid w:val="007E00E2"/>
    <w:rsid w:val="007E456C"/>
    <w:rsid w:val="007F3694"/>
    <w:rsid w:val="00804598"/>
    <w:rsid w:val="008143B5"/>
    <w:rsid w:val="00827AA6"/>
    <w:rsid w:val="00837346"/>
    <w:rsid w:val="00846C4E"/>
    <w:rsid w:val="00851CAA"/>
    <w:rsid w:val="008646E1"/>
    <w:rsid w:val="00867725"/>
    <w:rsid w:val="00883F42"/>
    <w:rsid w:val="00884A59"/>
    <w:rsid w:val="008F0DFF"/>
    <w:rsid w:val="00901A82"/>
    <w:rsid w:val="00940E27"/>
    <w:rsid w:val="0098133A"/>
    <w:rsid w:val="009A24BA"/>
    <w:rsid w:val="009A6A4C"/>
    <w:rsid w:val="009F01B2"/>
    <w:rsid w:val="00A007DA"/>
    <w:rsid w:val="00A00A5F"/>
    <w:rsid w:val="00A13B2D"/>
    <w:rsid w:val="00A34965"/>
    <w:rsid w:val="00A42C9B"/>
    <w:rsid w:val="00A434A3"/>
    <w:rsid w:val="00A655C7"/>
    <w:rsid w:val="00A72DEF"/>
    <w:rsid w:val="00A75F87"/>
    <w:rsid w:val="00AF0F8A"/>
    <w:rsid w:val="00B44E8C"/>
    <w:rsid w:val="00B63EF5"/>
    <w:rsid w:val="00B7014D"/>
    <w:rsid w:val="00B75934"/>
    <w:rsid w:val="00B7747E"/>
    <w:rsid w:val="00B77BFE"/>
    <w:rsid w:val="00B81649"/>
    <w:rsid w:val="00BA32D3"/>
    <w:rsid w:val="00BA604C"/>
    <w:rsid w:val="00BA6205"/>
    <w:rsid w:val="00BB5ED9"/>
    <w:rsid w:val="00BD3A83"/>
    <w:rsid w:val="00BE46A0"/>
    <w:rsid w:val="00C36329"/>
    <w:rsid w:val="00C3787F"/>
    <w:rsid w:val="00C75493"/>
    <w:rsid w:val="00C84A03"/>
    <w:rsid w:val="00C8507E"/>
    <w:rsid w:val="00C97CFD"/>
    <w:rsid w:val="00CA0D69"/>
    <w:rsid w:val="00CC5475"/>
    <w:rsid w:val="00CD101F"/>
    <w:rsid w:val="00CD21C5"/>
    <w:rsid w:val="00D1159C"/>
    <w:rsid w:val="00D7410A"/>
    <w:rsid w:val="00D910D4"/>
    <w:rsid w:val="00DA110B"/>
    <w:rsid w:val="00DA2D7A"/>
    <w:rsid w:val="00DA6ADD"/>
    <w:rsid w:val="00DC12EF"/>
    <w:rsid w:val="00DD20AE"/>
    <w:rsid w:val="00E23615"/>
    <w:rsid w:val="00E82345"/>
    <w:rsid w:val="00E95ECA"/>
    <w:rsid w:val="00EB79D0"/>
    <w:rsid w:val="00ED3003"/>
    <w:rsid w:val="00EE70C8"/>
    <w:rsid w:val="00EF6FC7"/>
    <w:rsid w:val="00F24268"/>
    <w:rsid w:val="00F24820"/>
    <w:rsid w:val="00F92231"/>
    <w:rsid w:val="00F96DB6"/>
    <w:rsid w:val="00FB418C"/>
    <w:rsid w:val="00FF10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SG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099E7C41"/>
  <w15:chartTrackingRefBased/>
  <w15:docId w15:val="{65A756CB-F985-437F-93C1-E986937FC09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Calibri" w:eastAsia="Calibri" w:hAnsi="Calibri" w:cs="Times New Roman"/>
        <w:lang w:val="en-SG" w:eastAsia="en-SG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7F3694"/>
    <w:rPr>
      <w:rFonts w:ascii="Times New Roman" w:eastAsia="Times New Roman" w:hAnsi="Times New Roman"/>
      <w:sz w:val="24"/>
      <w:szCs w:val="24"/>
      <w:lang w:val="en-GB" w:eastAsia="en-US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A110B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DA110B"/>
    <w:rPr>
      <w:rFonts w:ascii="Tahoma" w:eastAsia="Times New Roman" w:hAnsi="Tahoma" w:cs="Tahoma"/>
      <w:sz w:val="16"/>
      <w:szCs w:val="16"/>
      <w:lang w:val="en-GB"/>
    </w:rPr>
  </w:style>
  <w:style w:type="paragraph" w:styleId="ListParagraph">
    <w:name w:val="List Paragraph"/>
    <w:basedOn w:val="Normal"/>
    <w:uiPriority w:val="34"/>
    <w:qFormat/>
    <w:rsid w:val="00BA604C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HeaderChar">
    <w:name w:val="Header Char"/>
    <w:link w:val="Head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paragraph" w:styleId="Footer">
    <w:name w:val="footer"/>
    <w:basedOn w:val="Normal"/>
    <w:link w:val="FooterChar"/>
    <w:uiPriority w:val="99"/>
    <w:unhideWhenUsed/>
    <w:rsid w:val="00194C71"/>
    <w:pPr>
      <w:tabs>
        <w:tab w:val="center" w:pos="4513"/>
        <w:tab w:val="right" w:pos="9026"/>
      </w:tabs>
    </w:pPr>
  </w:style>
  <w:style w:type="character" w:customStyle="1" w:styleId="FooterChar">
    <w:name w:val="Footer Char"/>
    <w:link w:val="Footer"/>
    <w:uiPriority w:val="99"/>
    <w:rsid w:val="00194C71"/>
    <w:rPr>
      <w:rFonts w:ascii="Times New Roman" w:eastAsia="Times New Roman" w:hAnsi="Times New Roman"/>
      <w:sz w:val="24"/>
      <w:szCs w:val="24"/>
      <w:lang w:val="en-GB" w:eastAsia="en-US"/>
    </w:rPr>
  </w:style>
  <w:style w:type="character" w:styleId="Hyperlink">
    <w:name w:val="Hyperlink"/>
    <w:uiPriority w:val="99"/>
    <w:semiHidden/>
    <w:unhideWhenUsed/>
    <w:rsid w:val="00194C71"/>
    <w:rPr>
      <w:color w:val="0000FF"/>
      <w:u w:val="single"/>
    </w:rPr>
  </w:style>
  <w:style w:type="character" w:customStyle="1" w:styleId="apple-converted-space">
    <w:name w:val="apple-converted-space"/>
    <w:basedOn w:val="DefaultParagraphFont"/>
    <w:rsid w:val="00194C71"/>
  </w:style>
  <w:style w:type="paragraph" w:customStyle="1" w:styleId="content">
    <w:name w:val="content"/>
    <w:basedOn w:val="Normal"/>
    <w:rsid w:val="0027673C"/>
    <w:pPr>
      <w:spacing w:before="100" w:beforeAutospacing="1" w:after="100" w:afterAutospacing="1"/>
    </w:pPr>
    <w:rPr>
      <w:lang w:val="en-SG" w:eastAsia="en-SG"/>
    </w:rPr>
  </w:style>
  <w:style w:type="character" w:styleId="Strong">
    <w:name w:val="Strong"/>
    <w:uiPriority w:val="22"/>
    <w:qFormat/>
    <w:rsid w:val="0027673C"/>
    <w:rPr>
      <w:b/>
      <w:bCs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867725"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867725"/>
    <w:rPr>
      <w:rFonts w:ascii="Times New Roman" w:eastAsia="Times New Roman" w:hAnsi="Times New Roman"/>
      <w:lang w:val="en-GB" w:eastAsia="en-US"/>
    </w:rPr>
  </w:style>
  <w:style w:type="character" w:styleId="FootnoteReference">
    <w:name w:val="footnote reference"/>
    <w:basedOn w:val="DefaultParagraphFont"/>
    <w:uiPriority w:val="99"/>
    <w:semiHidden/>
    <w:unhideWhenUsed/>
    <w:rsid w:val="00867725"/>
    <w:rPr>
      <w:vertAlign w:val="superscript"/>
    </w:rPr>
  </w:style>
  <w:style w:type="character" w:styleId="CommentReference">
    <w:name w:val="annotation reference"/>
    <w:basedOn w:val="DefaultParagraphFont"/>
    <w:uiPriority w:val="99"/>
    <w:semiHidden/>
    <w:unhideWhenUsed/>
    <w:rsid w:val="004B2618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4B2618"/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4B2618"/>
    <w:rPr>
      <w:rFonts w:ascii="Times New Roman" w:eastAsia="Times New Roman" w:hAnsi="Times New Roman"/>
      <w:lang w:val="en-GB" w:eastAsia="en-US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4B2618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4B2618"/>
    <w:rPr>
      <w:rFonts w:ascii="Times New Roman" w:eastAsia="Times New Roman" w:hAnsi="Times New Roman"/>
      <w:b/>
      <w:bCs/>
      <w:lang w:val="en-GB"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2969143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A7C07A72-CDBB-476C-8DCE-91ED0331437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218</Words>
  <Characters>1244</Characters>
  <Application>Microsoft Office Word</Application>
  <DocSecurity>0</DocSecurity>
  <Lines>10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1460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cp:lastModifiedBy>Mazlin Mista’am</cp:lastModifiedBy>
  <cp:revision>2</cp:revision>
  <dcterms:created xsi:type="dcterms:W3CDTF">2024-09-24T06:27:00Z</dcterms:created>
  <dcterms:modified xsi:type="dcterms:W3CDTF">2024-10-08T08:48:00Z</dcterms:modified>
</cp:coreProperties>
</file>